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2EAE" w14:textId="59D900F3" w:rsidR="00AB40EE" w:rsidRDefault="00527020">
      <w:pPr>
        <w:pStyle w:val="Rubrik"/>
        <w:spacing w:line="204" w:lineRule="auto"/>
      </w:pPr>
      <w:r>
        <w:rPr>
          <w:color w:val="231F20"/>
          <w:spacing w:val="-2"/>
          <w:w w:val="105"/>
        </w:rPr>
        <w:t xml:space="preserve">2-årsbesiktning </w:t>
      </w:r>
      <w:r>
        <w:rPr>
          <w:color w:val="231F20"/>
          <w:w w:val="110"/>
        </w:rPr>
        <w:t>i Brf XX</w:t>
      </w:r>
    </w:p>
    <w:p w14:paraId="4575B362" w14:textId="32E56B11" w:rsidR="00AB40EE" w:rsidRDefault="00000000">
      <w:pPr>
        <w:pStyle w:val="Rubrik1"/>
        <w:spacing w:before="329" w:line="230" w:lineRule="auto"/>
        <w:ind w:right="5268"/>
      </w:pPr>
      <w:r>
        <w:rPr>
          <w:color w:val="231F20"/>
        </w:rPr>
        <w:t xml:space="preserve">I </w:t>
      </w:r>
      <w:r>
        <w:rPr>
          <w:color w:val="231F20"/>
          <w:w w:val="105"/>
        </w:rPr>
        <w:t xml:space="preserve">år är det dags för </w:t>
      </w:r>
      <w:r w:rsidR="00D24057">
        <w:rPr>
          <w:color w:val="231F20"/>
          <w:w w:val="105"/>
        </w:rPr>
        <w:t>2-års</w:t>
      </w:r>
      <w:r>
        <w:rPr>
          <w:color w:val="231F20"/>
          <w:w w:val="105"/>
        </w:rPr>
        <w:t xml:space="preserve">besiktning för er bostadsrättsförening. En </w:t>
      </w:r>
      <w:r w:rsidR="00D24057">
        <w:rPr>
          <w:color w:val="231F20"/>
          <w:w w:val="105"/>
        </w:rPr>
        <w:t>2-</w:t>
      </w:r>
      <w:r>
        <w:rPr>
          <w:color w:val="231F20"/>
          <w:w w:val="105"/>
        </w:rPr>
        <w:t>årsbesiktning,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är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uppföljning på slutbesiktningen som gjordes före tillträdet av bostaden.</w:t>
      </w:r>
    </w:p>
    <w:p w14:paraId="4F6F9F33" w14:textId="77777777" w:rsidR="00AB40EE" w:rsidRDefault="00AB40EE">
      <w:pPr>
        <w:pStyle w:val="Brdtext"/>
        <w:rPr>
          <w:sz w:val="20"/>
        </w:rPr>
      </w:pPr>
    </w:p>
    <w:p w14:paraId="083B5740" w14:textId="77777777" w:rsidR="00AB40EE" w:rsidRDefault="00AB40EE">
      <w:pPr>
        <w:pStyle w:val="Brdtext"/>
        <w:rPr>
          <w:sz w:val="20"/>
        </w:rPr>
      </w:pPr>
    </w:p>
    <w:p w14:paraId="678EDF0E" w14:textId="77777777" w:rsidR="00AB40EE" w:rsidRDefault="00AB40EE">
      <w:pPr>
        <w:pStyle w:val="Brdtext"/>
        <w:rPr>
          <w:sz w:val="20"/>
        </w:rPr>
      </w:pPr>
    </w:p>
    <w:p w14:paraId="6F100DC0" w14:textId="77777777" w:rsidR="00AB40EE" w:rsidRDefault="00AB40EE">
      <w:pPr>
        <w:pStyle w:val="Brdtext"/>
        <w:rPr>
          <w:sz w:val="20"/>
        </w:rPr>
      </w:pPr>
    </w:p>
    <w:p w14:paraId="55EC6DA5" w14:textId="77777777" w:rsidR="00AB40EE" w:rsidRDefault="00AB40EE">
      <w:pPr>
        <w:pStyle w:val="Brdtext"/>
        <w:rPr>
          <w:sz w:val="20"/>
        </w:rPr>
      </w:pPr>
    </w:p>
    <w:p w14:paraId="6A37262F" w14:textId="77777777" w:rsidR="00AB40EE" w:rsidRDefault="00AB40EE">
      <w:pPr>
        <w:pStyle w:val="Brdtext"/>
        <w:rPr>
          <w:sz w:val="20"/>
        </w:rPr>
      </w:pPr>
    </w:p>
    <w:p w14:paraId="60C0D1B5" w14:textId="77777777" w:rsidR="00AB40EE" w:rsidRDefault="00AB40EE">
      <w:pPr>
        <w:pStyle w:val="Brdtext"/>
        <w:rPr>
          <w:sz w:val="20"/>
        </w:rPr>
      </w:pPr>
    </w:p>
    <w:p w14:paraId="6039F786" w14:textId="77777777" w:rsidR="00AB40EE" w:rsidRDefault="00AB40EE">
      <w:pPr>
        <w:pStyle w:val="Brdtext"/>
        <w:rPr>
          <w:sz w:val="20"/>
        </w:rPr>
      </w:pPr>
    </w:p>
    <w:p w14:paraId="2AD9C9AA" w14:textId="77777777" w:rsidR="00AB40EE" w:rsidRDefault="00AB40EE">
      <w:pPr>
        <w:pStyle w:val="Brdtext"/>
        <w:rPr>
          <w:sz w:val="20"/>
        </w:rPr>
      </w:pPr>
    </w:p>
    <w:p w14:paraId="001A4D83" w14:textId="77777777" w:rsidR="00AB40EE" w:rsidRDefault="00AB40EE">
      <w:pPr>
        <w:pStyle w:val="Brdtext"/>
        <w:rPr>
          <w:sz w:val="20"/>
        </w:rPr>
      </w:pPr>
    </w:p>
    <w:p w14:paraId="0C1C4A66" w14:textId="77777777" w:rsidR="00AB40EE" w:rsidRDefault="00AB40EE">
      <w:pPr>
        <w:pStyle w:val="Brdtext"/>
        <w:spacing w:before="8"/>
        <w:rPr>
          <w:sz w:val="20"/>
        </w:rPr>
      </w:pPr>
    </w:p>
    <w:p w14:paraId="345EDA30" w14:textId="77777777" w:rsidR="00AB40EE" w:rsidRDefault="00AB40EE">
      <w:pPr>
        <w:rPr>
          <w:sz w:val="20"/>
        </w:rPr>
        <w:sectPr w:rsidR="00AB40EE">
          <w:type w:val="continuous"/>
          <w:pgSz w:w="11910" w:h="16840"/>
          <w:pgMar w:top="300" w:right="400" w:bottom="280" w:left="400" w:header="720" w:footer="720" w:gutter="0"/>
          <w:cols w:space="720"/>
        </w:sectPr>
      </w:pPr>
    </w:p>
    <w:p w14:paraId="35E52EF5" w14:textId="148C00C2" w:rsidR="00AB40EE" w:rsidRDefault="00D24057">
      <w:pPr>
        <w:pStyle w:val="Brdtext"/>
        <w:spacing w:before="106" w:line="264" w:lineRule="auto"/>
        <w:ind w:left="110" w:right="73"/>
      </w:pPr>
      <w:r>
        <w:rPr>
          <w:color w:val="231F20"/>
          <w:w w:val="105"/>
        </w:rPr>
        <w:t>2-årsbesiktningen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utförs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för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att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undersöka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om</w:t>
      </w:r>
      <w:r>
        <w:rPr>
          <w:color w:val="231F20"/>
          <w:spacing w:val="-19"/>
          <w:w w:val="105"/>
        </w:rPr>
        <w:t xml:space="preserve"> </w:t>
      </w:r>
      <w:proofErr w:type="gramStart"/>
      <w:r>
        <w:rPr>
          <w:color w:val="231F20"/>
          <w:w w:val="105"/>
        </w:rPr>
        <w:t>förändring- ar</w:t>
      </w:r>
      <w:proofErr w:type="gram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eller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nya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fel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uppstått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som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vi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på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Bonava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är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ansvariga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för.</w:t>
      </w:r>
    </w:p>
    <w:p w14:paraId="34473B31" w14:textId="77777777" w:rsidR="00AB40EE" w:rsidRDefault="00000000">
      <w:pPr>
        <w:pStyle w:val="Brdtext"/>
        <w:spacing w:before="2" w:line="264" w:lineRule="auto"/>
        <w:ind w:left="110" w:right="73"/>
      </w:pPr>
      <w:r>
        <w:rPr>
          <w:color w:val="231F20"/>
          <w:w w:val="105"/>
        </w:rPr>
        <w:t>Tidigare anmärkningar från slutbesiktningen tas upp till prövning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den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mån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det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särskilt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noterats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att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bevakning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ska ske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garantitiden.</w:t>
      </w:r>
    </w:p>
    <w:p w14:paraId="2BB6A237" w14:textId="77777777" w:rsidR="00AB40EE" w:rsidRDefault="00AB40EE">
      <w:pPr>
        <w:pStyle w:val="Brdtext"/>
        <w:spacing w:before="1"/>
        <w:rPr>
          <w:sz w:val="20"/>
        </w:rPr>
      </w:pPr>
    </w:p>
    <w:p w14:paraId="1879E289" w14:textId="3FB65F84" w:rsidR="00AB40EE" w:rsidRDefault="00000000">
      <w:pPr>
        <w:pStyle w:val="Brdtext"/>
        <w:spacing w:line="264" w:lineRule="auto"/>
        <w:ind w:left="110"/>
      </w:pPr>
      <w:r>
        <w:rPr>
          <w:color w:val="231F20"/>
          <w:w w:val="105"/>
        </w:rPr>
        <w:t>Normalt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slitage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av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bostaden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omfattas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inte.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Inte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heller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du efter</w:t>
      </w:r>
      <w:r>
        <w:rPr>
          <w:color w:val="231F20"/>
          <w:spacing w:val="-17"/>
          <w:w w:val="105"/>
        </w:rPr>
        <w:t xml:space="preserve"> </w:t>
      </w:r>
      <w:r w:rsidR="00D24057">
        <w:rPr>
          <w:color w:val="231F20"/>
          <w:w w:val="105"/>
        </w:rPr>
        <w:t>2-års</w:t>
      </w:r>
      <w:r>
        <w:rPr>
          <w:color w:val="231F20"/>
          <w:w w:val="105"/>
        </w:rPr>
        <w:t>besiktningen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själv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byggt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om,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byggt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till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eller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gjort större förändringar i din lägenhet.</w:t>
      </w:r>
    </w:p>
    <w:p w14:paraId="16F47159" w14:textId="77777777" w:rsidR="00AB40EE" w:rsidRDefault="00AB40EE">
      <w:pPr>
        <w:pStyle w:val="Brdtext"/>
        <w:spacing w:before="10"/>
        <w:rPr>
          <w:sz w:val="21"/>
        </w:rPr>
      </w:pPr>
    </w:p>
    <w:p w14:paraId="3AAD1310" w14:textId="77777777" w:rsidR="00AB40EE" w:rsidRDefault="00000000">
      <w:pPr>
        <w:pStyle w:val="Rubrik1"/>
      </w:pPr>
      <w:r>
        <w:rPr>
          <w:color w:val="231F20"/>
          <w:w w:val="105"/>
        </w:rPr>
        <w:t>När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är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det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2"/>
          <w:w w:val="105"/>
        </w:rPr>
        <w:t>dags?</w:t>
      </w:r>
    </w:p>
    <w:p w14:paraId="1CC11B57" w14:textId="77777777" w:rsidR="00AB40EE" w:rsidRDefault="00000000">
      <w:pPr>
        <w:pStyle w:val="Brdtext"/>
        <w:spacing w:before="35" w:line="264" w:lineRule="auto"/>
        <w:ind w:left="110" w:right="73"/>
      </w:pPr>
      <w:r>
        <w:rPr>
          <w:color w:val="231F20"/>
          <w:w w:val="105"/>
        </w:rPr>
        <w:t>Datum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är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ännu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inte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bokat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men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ligger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preliminärt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MÅNAD. Så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snart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vi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har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ett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datum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kommer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vi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att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meddela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det.</w:t>
      </w:r>
    </w:p>
    <w:p w14:paraId="374299DE" w14:textId="77777777" w:rsidR="00AB40EE" w:rsidRDefault="00AB40EE">
      <w:pPr>
        <w:pStyle w:val="Brdtext"/>
        <w:spacing w:before="8"/>
        <w:rPr>
          <w:sz w:val="21"/>
        </w:rPr>
      </w:pPr>
    </w:p>
    <w:p w14:paraId="1115BB82" w14:textId="1D43241A" w:rsidR="00AB40EE" w:rsidRDefault="00000000">
      <w:pPr>
        <w:pStyle w:val="Rubrik1"/>
      </w:pPr>
      <w:r>
        <w:rPr>
          <w:color w:val="231F20"/>
          <w:w w:val="105"/>
        </w:rPr>
        <w:t>Vad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är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29"/>
          <w:w w:val="105"/>
        </w:rPr>
        <w:t xml:space="preserve"> </w:t>
      </w:r>
      <w:r w:rsidR="00D24057">
        <w:rPr>
          <w:color w:val="231F20"/>
          <w:spacing w:val="-2"/>
          <w:w w:val="105"/>
        </w:rPr>
        <w:t>2-års</w:t>
      </w:r>
      <w:r>
        <w:rPr>
          <w:color w:val="231F20"/>
          <w:spacing w:val="-2"/>
          <w:w w:val="105"/>
        </w:rPr>
        <w:t>besiktning?</w:t>
      </w:r>
    </w:p>
    <w:p w14:paraId="09C7263F" w14:textId="77777777" w:rsidR="00AB40EE" w:rsidRDefault="00000000">
      <w:pPr>
        <w:pStyle w:val="Brdtext"/>
        <w:spacing w:before="35" w:line="266" w:lineRule="auto"/>
        <w:ind w:left="110" w:right="73"/>
        <w:rPr>
          <w:sz w:val="17"/>
        </w:rPr>
      </w:pPr>
      <w:r>
        <w:rPr>
          <w:color w:val="231F20"/>
          <w:w w:val="105"/>
        </w:rPr>
        <w:t>Du som lägenhetsinnehavare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går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 lugn och ro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igenom din lägenhet,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rum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för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rum,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för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att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notera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om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det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är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några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fel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och brister som inte blivit åtgärdade eller som uppstått sedan </w:t>
      </w:r>
      <w:proofErr w:type="spellStart"/>
      <w:r>
        <w:rPr>
          <w:color w:val="231F20"/>
          <w:w w:val="105"/>
        </w:rPr>
        <w:t>inflytt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Du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behöver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inte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föranmäla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dessa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synpunkter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till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vare sig Bonava eller styrelsen men formuläret ska finnas ifyllt och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utskrivet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till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det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datum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då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besiktning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sker.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Ta</w:t>
      </w:r>
      <w:r w:rsidRPr="00D24057">
        <w:rPr>
          <w:color w:val="231F20"/>
          <w:w w:val="105"/>
        </w:rPr>
        <w:t xml:space="preserve"> </w:t>
      </w:r>
      <w:r>
        <w:rPr>
          <w:color w:val="231F20"/>
          <w:w w:val="105"/>
        </w:rPr>
        <w:t>även</w:t>
      </w:r>
      <w:r w:rsidRPr="00D24057">
        <w:rPr>
          <w:color w:val="231F20"/>
          <w:w w:val="105"/>
        </w:rPr>
        <w:t xml:space="preserve"> </w:t>
      </w:r>
      <w:r>
        <w:rPr>
          <w:color w:val="231F20"/>
          <w:w w:val="105"/>
        </w:rPr>
        <w:t xml:space="preserve">med eventuella ärenden </w:t>
      </w:r>
      <w:r w:rsidRPr="00D24057">
        <w:rPr>
          <w:color w:val="231F20"/>
          <w:w w:val="105"/>
        </w:rPr>
        <w:t>du felanmält till Bonavas kundservice sedan tidigare men som ännu inte åtgärdats.</w:t>
      </w:r>
    </w:p>
    <w:p w14:paraId="38130552" w14:textId="0EC7DDD0" w:rsidR="00AB40EE" w:rsidRDefault="00000000">
      <w:pPr>
        <w:pStyle w:val="Rubrik1"/>
        <w:spacing w:before="90"/>
      </w:pPr>
      <w:r>
        <w:br w:type="column"/>
      </w:r>
      <w:r>
        <w:rPr>
          <w:color w:val="231F20"/>
          <w:w w:val="105"/>
        </w:rPr>
        <w:t>Hur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går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en</w:t>
      </w:r>
      <w:r w:rsidR="00D24057">
        <w:rPr>
          <w:color w:val="231F20"/>
          <w:spacing w:val="-24"/>
          <w:w w:val="105"/>
        </w:rPr>
        <w:t xml:space="preserve"> 2-års</w:t>
      </w:r>
      <w:r>
        <w:rPr>
          <w:color w:val="231F20"/>
          <w:w w:val="105"/>
        </w:rPr>
        <w:t>besiktning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till?</w:t>
      </w:r>
    </w:p>
    <w:p w14:paraId="4CBFEABD" w14:textId="285D236A" w:rsidR="00AB40EE" w:rsidRDefault="00000000">
      <w:pPr>
        <w:pStyle w:val="Brdtext"/>
        <w:spacing w:before="35" w:line="264" w:lineRule="auto"/>
        <w:ind w:left="110" w:right="438"/>
      </w:pPr>
      <w:r>
        <w:rPr>
          <w:color w:val="231F20"/>
          <w:w w:val="105"/>
        </w:rPr>
        <w:t>När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datum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har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satts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för</w:t>
      </w:r>
      <w:r>
        <w:rPr>
          <w:color w:val="231F20"/>
          <w:spacing w:val="-19"/>
          <w:w w:val="105"/>
        </w:rPr>
        <w:t xml:space="preserve"> </w:t>
      </w:r>
      <w:r w:rsidR="00D24057">
        <w:rPr>
          <w:color w:val="231F20"/>
          <w:spacing w:val="-19"/>
          <w:w w:val="105"/>
        </w:rPr>
        <w:t>2-års</w:t>
      </w:r>
      <w:r>
        <w:rPr>
          <w:color w:val="231F20"/>
          <w:w w:val="105"/>
        </w:rPr>
        <w:t>besiktning,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läggs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ett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schema för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genomgång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av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lägenheter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och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fastighetens</w:t>
      </w:r>
      <w:r>
        <w:rPr>
          <w:color w:val="231F20"/>
          <w:spacing w:val="-20"/>
          <w:w w:val="105"/>
        </w:rPr>
        <w:t xml:space="preserve"> </w:t>
      </w:r>
      <w:proofErr w:type="gramStart"/>
      <w:r>
        <w:rPr>
          <w:color w:val="231F20"/>
          <w:w w:val="105"/>
        </w:rPr>
        <w:t>gemensam- hetsutrymmen</w:t>
      </w:r>
      <w:proofErr w:type="gramEnd"/>
      <w:r>
        <w:rPr>
          <w:color w:val="231F20"/>
          <w:w w:val="105"/>
        </w:rPr>
        <w:t xml:space="preserve"> och gård. Vid besiktningen närvarar en oberoende besiktningsman, en representant för </w:t>
      </w:r>
      <w:proofErr w:type="gramStart"/>
      <w:r>
        <w:rPr>
          <w:color w:val="231F20"/>
          <w:w w:val="105"/>
        </w:rPr>
        <w:t>bostads- rättsstyrelsen</w:t>
      </w:r>
      <w:proofErr w:type="gramEnd"/>
      <w:r>
        <w:rPr>
          <w:color w:val="231F20"/>
          <w:w w:val="105"/>
        </w:rPr>
        <w:t>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en representant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för Bonava,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entreprenören och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lägenhetsinnehavare.</w:t>
      </w:r>
    </w:p>
    <w:p w14:paraId="799D273A" w14:textId="77777777" w:rsidR="00AB40EE" w:rsidRDefault="00AB40EE">
      <w:pPr>
        <w:pStyle w:val="Brdtext"/>
        <w:spacing w:before="4"/>
        <w:rPr>
          <w:sz w:val="20"/>
        </w:rPr>
      </w:pPr>
    </w:p>
    <w:p w14:paraId="1CF6E2B8" w14:textId="77777777" w:rsidR="00AB40EE" w:rsidRDefault="00000000">
      <w:pPr>
        <w:pStyle w:val="Brdtext"/>
        <w:spacing w:line="264" w:lineRule="auto"/>
        <w:ind w:left="110" w:right="709"/>
      </w:pPr>
      <w:r>
        <w:rPr>
          <w:color w:val="231F20"/>
          <w:spacing w:val="-2"/>
          <w:w w:val="110"/>
        </w:rPr>
        <w:t>Vid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2"/>
          <w:w w:val="110"/>
        </w:rPr>
        <w:t>besiktningstillfället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2"/>
          <w:w w:val="110"/>
        </w:rPr>
        <w:t>är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2"/>
          <w:w w:val="110"/>
        </w:rPr>
        <w:t>det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2"/>
          <w:w w:val="110"/>
        </w:rPr>
        <w:t>viktigt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2"/>
          <w:w w:val="110"/>
        </w:rPr>
        <w:t>att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2"/>
          <w:w w:val="110"/>
        </w:rPr>
        <w:t>vi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2"/>
          <w:w w:val="110"/>
        </w:rPr>
        <w:t>får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2"/>
          <w:w w:val="110"/>
        </w:rPr>
        <w:t>tillträde</w:t>
      </w:r>
      <w:r>
        <w:rPr>
          <w:color w:val="231F20"/>
          <w:spacing w:val="-18"/>
          <w:w w:val="110"/>
        </w:rPr>
        <w:t xml:space="preserve"> </w:t>
      </w:r>
      <w:r>
        <w:rPr>
          <w:color w:val="231F20"/>
          <w:spacing w:val="-2"/>
          <w:w w:val="110"/>
        </w:rPr>
        <w:t>till samtliga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lägenheter.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Kan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du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inte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vara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hemma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vid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tillfället ska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2"/>
          <w:w w:val="110"/>
        </w:rPr>
        <w:t>du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2"/>
          <w:w w:val="110"/>
        </w:rPr>
        <w:t>meddela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2"/>
          <w:w w:val="110"/>
        </w:rPr>
        <w:t>styrelsen,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2"/>
          <w:w w:val="110"/>
        </w:rPr>
        <w:t>ställa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2"/>
          <w:w w:val="110"/>
        </w:rPr>
        <w:t>dörren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2"/>
          <w:w w:val="110"/>
        </w:rPr>
        <w:t>serviceläge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och </w:t>
      </w:r>
      <w:r>
        <w:rPr>
          <w:color w:val="231F20"/>
          <w:w w:val="105"/>
        </w:rPr>
        <w:t>lämna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lappen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med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ifyllda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fel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på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hallgolvet.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lägenheter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 xml:space="preserve">vi </w:t>
      </w:r>
      <w:r>
        <w:rPr>
          <w:color w:val="231F20"/>
          <w:spacing w:val="-2"/>
          <w:w w:val="110"/>
        </w:rPr>
        <w:t>inte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2"/>
          <w:w w:val="110"/>
        </w:rPr>
        <w:t>kommer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2"/>
          <w:w w:val="110"/>
        </w:rPr>
        <w:t>vid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2"/>
          <w:w w:val="110"/>
        </w:rPr>
        <w:t>besiktningstillfället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2"/>
          <w:w w:val="110"/>
        </w:rPr>
        <w:t>kan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2"/>
          <w:w w:val="110"/>
        </w:rPr>
        <w:t>komma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2"/>
          <w:w w:val="110"/>
        </w:rPr>
        <w:t>att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bli </w:t>
      </w:r>
      <w:proofErr w:type="spellStart"/>
      <w:r>
        <w:rPr>
          <w:color w:val="231F20"/>
          <w:spacing w:val="-2"/>
          <w:w w:val="110"/>
        </w:rPr>
        <w:t>obesiktade</w:t>
      </w:r>
      <w:proofErr w:type="spellEnd"/>
      <w:r>
        <w:rPr>
          <w:color w:val="231F20"/>
          <w:spacing w:val="-2"/>
          <w:w w:val="110"/>
        </w:rPr>
        <w:t>.</w:t>
      </w:r>
    </w:p>
    <w:p w14:paraId="4664700E" w14:textId="77777777" w:rsidR="00AB40EE" w:rsidRDefault="00AB40EE">
      <w:pPr>
        <w:pStyle w:val="Brdtext"/>
        <w:spacing w:before="5"/>
        <w:rPr>
          <w:sz w:val="20"/>
        </w:rPr>
      </w:pPr>
    </w:p>
    <w:p w14:paraId="162BA04E" w14:textId="77777777" w:rsidR="00AB40EE" w:rsidRDefault="00000000">
      <w:pPr>
        <w:pStyle w:val="Brdtext"/>
        <w:spacing w:line="264" w:lineRule="auto"/>
        <w:ind w:left="110" w:right="708"/>
      </w:pPr>
      <w:r>
        <w:rPr>
          <w:color w:val="231F20"/>
          <w:w w:val="105"/>
        </w:rPr>
        <w:t>Mer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besiktningar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hittar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du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på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 xml:space="preserve">Bonavas </w:t>
      </w:r>
      <w:r>
        <w:rPr>
          <w:color w:val="231F20"/>
          <w:spacing w:val="-2"/>
          <w:w w:val="105"/>
        </w:rPr>
        <w:t>hemsida: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2"/>
          <w:w w:val="105"/>
        </w:rPr>
        <w:t>bonava.se/kontakta-oss/kundservice/besiktning/ besiktning-</w:t>
      </w:r>
      <w:proofErr w:type="spellStart"/>
      <w:r>
        <w:rPr>
          <w:color w:val="231F20"/>
          <w:spacing w:val="-2"/>
          <w:w w:val="105"/>
        </w:rPr>
        <w:t>bostadsratt</w:t>
      </w:r>
      <w:proofErr w:type="spellEnd"/>
    </w:p>
    <w:p w14:paraId="22B1944C" w14:textId="77777777" w:rsidR="00AB40EE" w:rsidRDefault="00AB40EE">
      <w:pPr>
        <w:pStyle w:val="Brdtext"/>
        <w:spacing w:before="1"/>
        <w:rPr>
          <w:sz w:val="20"/>
        </w:rPr>
      </w:pPr>
    </w:p>
    <w:p w14:paraId="1192F7C9" w14:textId="77777777" w:rsidR="00AB40EE" w:rsidRDefault="00000000">
      <w:pPr>
        <w:pStyle w:val="Brdtext"/>
        <w:ind w:left="110"/>
      </w:pPr>
      <w:r>
        <w:rPr>
          <w:color w:val="231F20"/>
          <w:spacing w:val="-2"/>
          <w:w w:val="105"/>
        </w:rPr>
        <w:t>Vänliga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hälsningar,</w:t>
      </w:r>
    </w:p>
    <w:p w14:paraId="4E389B22" w14:textId="77777777" w:rsidR="00AB40EE" w:rsidRDefault="00000000">
      <w:pPr>
        <w:pStyle w:val="Brdtext"/>
        <w:spacing w:before="23"/>
        <w:ind w:left="110"/>
      </w:pPr>
      <w:r>
        <w:rPr>
          <w:color w:val="231F20"/>
          <w:spacing w:val="-2"/>
          <w:w w:val="110"/>
        </w:rPr>
        <w:t>Styrelsen</w:t>
      </w:r>
      <w:r>
        <w:rPr>
          <w:color w:val="231F20"/>
          <w:spacing w:val="-24"/>
          <w:w w:val="110"/>
        </w:rPr>
        <w:t xml:space="preserve"> </w:t>
      </w:r>
      <w:r>
        <w:rPr>
          <w:color w:val="231F20"/>
          <w:spacing w:val="-2"/>
          <w:w w:val="110"/>
        </w:rPr>
        <w:t>i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2"/>
          <w:w w:val="110"/>
        </w:rPr>
        <w:t>Brf</w:t>
      </w:r>
      <w:r>
        <w:rPr>
          <w:color w:val="231F20"/>
          <w:spacing w:val="-23"/>
          <w:w w:val="110"/>
        </w:rPr>
        <w:t xml:space="preserve"> </w:t>
      </w:r>
      <w:r>
        <w:rPr>
          <w:color w:val="231F20"/>
          <w:spacing w:val="-5"/>
          <w:w w:val="110"/>
        </w:rPr>
        <w:t>XX</w:t>
      </w:r>
    </w:p>
    <w:p w14:paraId="6CA43B45" w14:textId="77777777" w:rsidR="00AB40EE" w:rsidRDefault="00AB40EE">
      <w:pPr>
        <w:sectPr w:rsidR="00AB40EE">
          <w:type w:val="continuous"/>
          <w:pgSz w:w="11910" w:h="16840"/>
          <w:pgMar w:top="300" w:right="400" w:bottom="280" w:left="400" w:header="720" w:footer="720" w:gutter="0"/>
          <w:cols w:num="2" w:space="720" w:equalWidth="0">
            <w:col w:w="5121" w:space="407"/>
            <w:col w:w="5582"/>
          </w:cols>
        </w:sectPr>
      </w:pPr>
    </w:p>
    <w:p w14:paraId="7382B0B0" w14:textId="77777777" w:rsidR="00AB40EE" w:rsidRDefault="00AB40EE">
      <w:pPr>
        <w:pStyle w:val="Brdtext"/>
        <w:rPr>
          <w:sz w:val="20"/>
        </w:rPr>
      </w:pPr>
    </w:p>
    <w:p w14:paraId="77C13C0E" w14:textId="77777777" w:rsidR="00AB40EE" w:rsidRDefault="00AB40EE">
      <w:pPr>
        <w:pStyle w:val="Brdtext"/>
        <w:rPr>
          <w:sz w:val="20"/>
        </w:rPr>
      </w:pPr>
    </w:p>
    <w:p w14:paraId="4B29E97C" w14:textId="77777777" w:rsidR="00AB40EE" w:rsidRDefault="00AB40EE">
      <w:pPr>
        <w:pStyle w:val="Brdtext"/>
        <w:rPr>
          <w:sz w:val="20"/>
        </w:rPr>
      </w:pPr>
    </w:p>
    <w:p w14:paraId="21EF1264" w14:textId="77777777" w:rsidR="00AB40EE" w:rsidRDefault="00AB40EE">
      <w:pPr>
        <w:pStyle w:val="Brdtext"/>
        <w:rPr>
          <w:sz w:val="20"/>
        </w:rPr>
      </w:pPr>
    </w:p>
    <w:p w14:paraId="6BA13FB9" w14:textId="77777777" w:rsidR="00AB40EE" w:rsidRDefault="00AB40EE">
      <w:pPr>
        <w:pStyle w:val="Brdtext"/>
        <w:rPr>
          <w:sz w:val="20"/>
        </w:rPr>
      </w:pPr>
    </w:p>
    <w:p w14:paraId="24167B4B" w14:textId="77777777" w:rsidR="00AB40EE" w:rsidRDefault="00AB40EE">
      <w:pPr>
        <w:pStyle w:val="Brdtext"/>
        <w:rPr>
          <w:sz w:val="20"/>
        </w:rPr>
      </w:pPr>
    </w:p>
    <w:p w14:paraId="0D84B30F" w14:textId="77777777" w:rsidR="00AB40EE" w:rsidRDefault="00AB40EE">
      <w:pPr>
        <w:pStyle w:val="Brdtext"/>
        <w:rPr>
          <w:sz w:val="20"/>
        </w:rPr>
      </w:pPr>
    </w:p>
    <w:p w14:paraId="36D5EC84" w14:textId="77777777" w:rsidR="00AB40EE" w:rsidRDefault="00AB40EE">
      <w:pPr>
        <w:pStyle w:val="Brdtext"/>
        <w:rPr>
          <w:sz w:val="20"/>
        </w:rPr>
      </w:pPr>
    </w:p>
    <w:p w14:paraId="47DF41EB" w14:textId="77777777" w:rsidR="00AB40EE" w:rsidRDefault="00AB40EE">
      <w:pPr>
        <w:pStyle w:val="Brdtext"/>
        <w:rPr>
          <w:sz w:val="20"/>
        </w:rPr>
      </w:pPr>
    </w:p>
    <w:p w14:paraId="5AF0B687" w14:textId="77777777" w:rsidR="00AB40EE" w:rsidRDefault="00AB40EE">
      <w:pPr>
        <w:pStyle w:val="Brdtext"/>
        <w:rPr>
          <w:sz w:val="20"/>
        </w:rPr>
      </w:pPr>
    </w:p>
    <w:p w14:paraId="5F9730EF" w14:textId="77777777" w:rsidR="00AB40EE" w:rsidRDefault="00AB40EE">
      <w:pPr>
        <w:pStyle w:val="Brdtext"/>
        <w:rPr>
          <w:sz w:val="20"/>
        </w:rPr>
      </w:pPr>
    </w:p>
    <w:p w14:paraId="463D1D23" w14:textId="77777777" w:rsidR="00AB40EE" w:rsidRDefault="00AB40EE">
      <w:pPr>
        <w:pStyle w:val="Brdtext"/>
        <w:rPr>
          <w:sz w:val="20"/>
        </w:rPr>
      </w:pPr>
    </w:p>
    <w:p w14:paraId="3193992A" w14:textId="77777777" w:rsidR="00AB40EE" w:rsidRDefault="00AB40EE">
      <w:pPr>
        <w:pStyle w:val="Brdtext"/>
        <w:rPr>
          <w:sz w:val="20"/>
        </w:rPr>
      </w:pPr>
    </w:p>
    <w:p w14:paraId="0667A4BF" w14:textId="77777777" w:rsidR="00AB40EE" w:rsidRDefault="00AB40EE">
      <w:pPr>
        <w:pStyle w:val="Brdtext"/>
        <w:spacing w:before="2"/>
        <w:rPr>
          <w:sz w:val="17"/>
        </w:rPr>
      </w:pPr>
    </w:p>
    <w:p w14:paraId="5127E79C" w14:textId="77777777" w:rsidR="00AB40EE" w:rsidRDefault="00000000">
      <w:pPr>
        <w:spacing w:before="94" w:line="249" w:lineRule="auto"/>
        <w:ind w:left="110" w:right="9103"/>
        <w:rPr>
          <w:sz w:val="17"/>
        </w:rPr>
      </w:pPr>
      <w:r>
        <w:pict w14:anchorId="02ED3CAB">
          <v:group id="docshapegroup1" o:spid="_x0000_s1027" style="position:absolute;left:0;text-align:left;margin-left:486.3pt;margin-top:20.6pt;width:26.35pt;height:13.85pt;z-index:15728640;mso-position-horizontal-relative:page" coordorigin="9726,412" coordsize="527,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left:9726;top:416;width:203;height:269">
              <v:imagedata r:id="rId4" o:title=""/>
            </v:shape>
            <v:shape id="docshape3" o:spid="_x0000_s1028" type="#_x0000_t75" style="position:absolute;left:9995;top:412;width:258;height:277">
              <v:imagedata r:id="rId5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23D1C4C" wp14:editId="5D7387F2">
            <wp:simplePos x="0" y="0"/>
            <wp:positionH relativeFrom="page">
              <wp:posOffset>6556522</wp:posOffset>
            </wp:positionH>
            <wp:positionV relativeFrom="paragraph">
              <wp:posOffset>264230</wp:posOffset>
            </wp:positionV>
            <wp:extent cx="141312" cy="17073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12" cy="17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343334D1" wp14:editId="2B7E10F7">
            <wp:simplePos x="0" y="0"/>
            <wp:positionH relativeFrom="page">
              <wp:posOffset>6742866</wp:posOffset>
            </wp:positionH>
            <wp:positionV relativeFrom="paragraph">
              <wp:posOffset>264230</wp:posOffset>
            </wp:positionV>
            <wp:extent cx="493135" cy="170738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135" cy="17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E5DA1CF">
          <v:shape id="docshape4" o:spid="_x0000_s1026" style="position:absolute;left:0;text-align:left;margin-left:518.1pt;margin-top:-12pt;width:18.5pt;height:22.5pt;z-index:15730176;mso-position-horizontal-relative:page;mso-position-vertical-relative:text" coordorigin="10362,-240" coordsize="370,450" o:spt="100" adj="0,,0" path="m10478,-60r-43,l10435,75r1,13l10439,101r-77,78l10393,210r65,-66l10520,144r-12,-9l10491,112r48,-49l10478,63r,-123xm10520,144r-62,l10484,173r30,20l10548,205r35,5l10641,198r47,-31l10583,167r-27,-4l10530,152r-10,-8xm10695,-33r-59,l10656,-13r15,18l10681,23r5,19l10688,62r-8,41l10657,136r-33,23l10583,167r105,l10688,167r32,-47l10732,62r-3,-29l10720,5r-14,-26l10695,-33xm10681,-197r-80,l10623,-192r18,12l10654,-162r4,22l10657,-130r-2,10l10650,-110r-8,9l10478,63r61,l10636,-33r59,l10686,-45r-19,-19l10675,-72r13,-16l10697,-104r4,-17l10702,-140r-8,-38l10681,-197xm10602,-240r-97,l10505,-154r43,l10548,-197r133,l10673,-210r-32,-22l10602,-240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  <w:w w:val="110"/>
          <w:sz w:val="17"/>
        </w:rPr>
        <w:t>Bonava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Kundservice </w:t>
      </w:r>
      <w:hyperlink r:id="rId8">
        <w:r>
          <w:rPr>
            <w:color w:val="231F20"/>
            <w:spacing w:val="-2"/>
            <w:w w:val="105"/>
            <w:sz w:val="17"/>
          </w:rPr>
          <w:t>kundservice@bonava.se</w:t>
        </w:r>
      </w:hyperlink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020-28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28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28</w:t>
      </w:r>
    </w:p>
    <w:sectPr w:rsidR="00AB40EE">
      <w:type w:val="continuous"/>
      <w:pgSz w:w="11910" w:h="16840"/>
      <w:pgMar w:top="30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40EE"/>
    <w:rsid w:val="00527020"/>
    <w:rsid w:val="00AB40EE"/>
    <w:rsid w:val="00D24057"/>
    <w:rsid w:val="00F4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247F9D"/>
  <w15:docId w15:val="{E6615137-99BF-4085-9167-B572499B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sv-SE"/>
    </w:rPr>
  </w:style>
  <w:style w:type="paragraph" w:styleId="Rubrik1">
    <w:name w:val="heading 1"/>
    <w:basedOn w:val="Normal"/>
    <w:uiPriority w:val="9"/>
    <w:qFormat/>
    <w:pPr>
      <w:ind w:left="110"/>
      <w:outlineLvl w:val="0"/>
    </w:pPr>
    <w:rPr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Rubrik">
    <w:name w:val="Title"/>
    <w:basedOn w:val="Normal"/>
    <w:uiPriority w:val="10"/>
    <w:qFormat/>
    <w:pPr>
      <w:spacing w:before="161"/>
      <w:ind w:left="110" w:right="5268"/>
    </w:pPr>
    <w:rPr>
      <w:sz w:val="70"/>
      <w:szCs w:val="7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service@bonava.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 Appehl</cp:lastModifiedBy>
  <cp:revision>4</cp:revision>
  <dcterms:created xsi:type="dcterms:W3CDTF">2022-12-06T12:36:00Z</dcterms:created>
  <dcterms:modified xsi:type="dcterms:W3CDTF">2023-01-18T10:50:00Z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2022-12-06T00:00:00Z</vt:filetime>
  </property>
  <property fmtid="{D5CDD505-2E9C-101B-9397-08002B2CF9AE}" pid="5" name="Producer">
    <vt:lpwstr>Adobe PDF Library 16.0.7</vt:lpwstr>
  </property>
</Properties>
</file>